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CC69F" w14:textId="4CC82AC0" w:rsidR="002A464D" w:rsidRDefault="00210FE8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</w:t>
      </w:r>
      <w:r w:rsidR="00372C4B">
        <w:rPr>
          <w:b/>
          <w:bCs/>
          <w:sz w:val="30"/>
          <w:szCs w:val="30"/>
        </w:rPr>
        <w:t>5</w:t>
      </w:r>
      <w:r>
        <w:rPr>
          <w:rFonts w:hint="eastAsia"/>
          <w:b/>
          <w:bCs/>
          <w:sz w:val="30"/>
          <w:szCs w:val="30"/>
        </w:rPr>
        <w:t>年硕士研究生入学考试自命题科目考试大纲及参考书目</w:t>
      </w:r>
    </w:p>
    <w:p w14:paraId="16FC9203" w14:textId="77777777" w:rsidR="002A464D" w:rsidRDefault="002A464D">
      <w:pPr>
        <w:jc w:val="left"/>
        <w:rPr>
          <w:sz w:val="28"/>
          <w:szCs w:val="28"/>
        </w:rPr>
      </w:pPr>
    </w:p>
    <w:p w14:paraId="727A452B" w14:textId="77777777" w:rsidR="002A464D" w:rsidRDefault="00210FE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 w14:paraId="57BC78C8" w14:textId="77777777" w:rsidR="002A464D" w:rsidRDefault="00210FE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工业设计工程（</w:t>
      </w:r>
      <w:r>
        <w:rPr>
          <w:rFonts w:hint="eastAsia"/>
          <w:sz w:val="28"/>
          <w:szCs w:val="28"/>
        </w:rPr>
        <w:t>085507</w:t>
      </w:r>
      <w:r>
        <w:rPr>
          <w:rFonts w:hint="eastAsia"/>
          <w:sz w:val="28"/>
          <w:szCs w:val="28"/>
        </w:rPr>
        <w:t>）</w:t>
      </w:r>
    </w:p>
    <w:p w14:paraId="74727BBA" w14:textId="77777777" w:rsidR="002A464D" w:rsidRDefault="00210FE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考试科目：工业设计工程</w:t>
      </w:r>
    </w:p>
    <w:p w14:paraId="67017E10" w14:textId="77777777" w:rsidR="002A464D" w:rsidRDefault="00210FE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</w:t>
      </w:r>
      <w:r>
        <w:rPr>
          <w:rFonts w:hint="eastAsia"/>
          <w:sz w:val="28"/>
          <w:szCs w:val="28"/>
        </w:rPr>
        <w:t>337</w:t>
      </w:r>
    </w:p>
    <w:p w14:paraId="3F4E1071" w14:textId="77777777" w:rsidR="002A464D" w:rsidRDefault="002A464D">
      <w:pPr>
        <w:jc w:val="left"/>
        <w:rPr>
          <w:sz w:val="28"/>
          <w:szCs w:val="28"/>
        </w:rPr>
      </w:pPr>
    </w:p>
    <w:p w14:paraId="30D996B8" w14:textId="77777777" w:rsidR="002A464D" w:rsidRDefault="00210FE8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第一部分：考试说明</w:t>
      </w:r>
    </w:p>
    <w:p w14:paraId="2677D841" w14:textId="77777777" w:rsidR="002A464D" w:rsidRDefault="00210FE8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 w14:paraId="5EAFED0F" w14:textId="77777777" w:rsidR="002A464D" w:rsidRDefault="00210FE8">
      <w:pPr>
        <w:adjustRightInd w:val="0"/>
        <w:spacing w:line="360" w:lineRule="auto"/>
        <w:ind w:firstLineChars="200" w:firstLine="480"/>
        <w:jc w:val="left"/>
        <w:rPr>
          <w:b/>
          <w:bCs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工业设计史、设计材料与工艺、人机工程、产品结构、工程制图等</w:t>
      </w:r>
    </w:p>
    <w:p w14:paraId="1E26422D" w14:textId="77777777" w:rsidR="002A464D" w:rsidRDefault="00210FE8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二、评价目标：</w:t>
      </w:r>
    </w:p>
    <w:p w14:paraId="3CC57723" w14:textId="77777777" w:rsidR="002A464D" w:rsidRDefault="00210FE8">
      <w:pPr>
        <w:spacing w:line="360" w:lineRule="auto"/>
        <w:ind w:firstLineChars="200" w:firstLine="480"/>
        <w:jc w:val="left"/>
        <w:rPr>
          <w:b/>
          <w:bCs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要求掌握工业设计中常用材料的特性、用途及其成型、加工和表面处理工艺，掌握工业设计人机工程相关的数据、标准、原则、方法，掌握产品结构设计的基本理论、方法和应用规律，掌握产品工程制图的规范和画法，能够运用以上知识对设计案例进行分析并在设计实践中合理应用。</w:t>
      </w:r>
    </w:p>
    <w:p w14:paraId="7E785BCB" w14:textId="77777777" w:rsidR="002A464D" w:rsidRDefault="00210FE8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三、考试形式与试卷结构：</w:t>
      </w:r>
    </w:p>
    <w:p w14:paraId="6A667208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1.考试形式为闭卷、笔试、所列题目必答。</w:t>
      </w:r>
    </w:p>
    <w:p w14:paraId="77317D56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2.试卷结构有名词解释、简答题、设计工程应用分析，考试时间3小时，考试总分150分。</w:t>
      </w:r>
    </w:p>
    <w:p w14:paraId="40A243AE" w14:textId="77777777" w:rsidR="002A464D" w:rsidRDefault="00210FE8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 w14:paraId="2C0B325E" w14:textId="1946DA47" w:rsidR="0053237B" w:rsidRDefault="00210FE8" w:rsidP="0053237B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</w:t>
      </w:r>
      <w:r w:rsidR="0053237B" w:rsidRPr="0053237B">
        <w:rPr>
          <w:rFonts w:asciiTheme="minorEastAsia" w:hAnsiTheme="minorEastAsia" w:hint="eastAsia"/>
          <w:color w:val="000000" w:themeColor="text1"/>
          <w:sz w:val="24"/>
          <w:szCs w:val="24"/>
        </w:rPr>
        <w:t>《工业设计史》第五版</w:t>
      </w:r>
      <w:r w:rsidR="00DF5769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="0053237B" w:rsidRPr="0053237B">
        <w:rPr>
          <w:rFonts w:asciiTheme="minorEastAsia" w:hAnsiTheme="minorEastAsia" w:hint="eastAsia"/>
          <w:color w:val="000000" w:themeColor="text1"/>
          <w:sz w:val="24"/>
          <w:szCs w:val="24"/>
        </w:rPr>
        <w:t>何人可，高等教育出版社</w:t>
      </w:r>
      <w:r w:rsidR="00615E0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449816EA" w14:textId="4E30A3A5" w:rsidR="002A464D" w:rsidRDefault="0053237B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2.</w:t>
      </w:r>
      <w:r w:rsidR="00210FE8">
        <w:rPr>
          <w:rFonts w:asciiTheme="minorEastAsia" w:hAnsiTheme="minorEastAsia" w:hint="eastAsia"/>
          <w:color w:val="000000" w:themeColor="text1"/>
          <w:sz w:val="24"/>
          <w:szCs w:val="24"/>
        </w:rPr>
        <w:t>《设计材料工艺学》．郑建启等</w:t>
      </w:r>
      <w:r w:rsidR="00EB3E8B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210FE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高等教育出版社</w:t>
      </w:r>
      <w:r w:rsidR="00615E0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19B3F5E3" w14:textId="3B02C03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3.《人机工程学》． 吕杰锋等</w:t>
      </w:r>
      <w:r w:rsidR="00EB3E8B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清华大学出版社</w:t>
      </w:r>
      <w:r w:rsidR="00615E0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27ECC801" w14:textId="7394DE8F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E049E6" w:rsidRPr="00E049E6">
        <w:rPr>
          <w:rFonts w:asciiTheme="minorEastAsia" w:hAnsiTheme="minorEastAsia" w:hint="eastAsia"/>
          <w:color w:val="000000" w:themeColor="text1"/>
          <w:sz w:val="24"/>
          <w:szCs w:val="24"/>
        </w:rPr>
        <w:t>《设计制图学》</w:t>
      </w:r>
      <w:r w:rsidR="00DF5769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="00E049E6" w:rsidRPr="00E049E6">
        <w:rPr>
          <w:rFonts w:asciiTheme="minorEastAsia" w:hAnsiTheme="minorEastAsia" w:hint="eastAsia"/>
          <w:color w:val="000000" w:themeColor="text1"/>
          <w:sz w:val="24"/>
          <w:szCs w:val="24"/>
        </w:rPr>
        <w:t>马宏宇、柯常忠，武汉理工大学出版社</w:t>
      </w:r>
      <w:r w:rsidR="00615E0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41C18D3A" w14:textId="312B1953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5.《产品结构设计》.刘宝顺</w:t>
      </w:r>
      <w:r w:rsidR="00EB3E8B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中国建筑工业出版社</w:t>
      </w:r>
      <w:r w:rsidR="00615E0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bookmarkStart w:id="0" w:name="_GoBack"/>
      <w:bookmarkEnd w:id="0"/>
    </w:p>
    <w:p w14:paraId="3953D31F" w14:textId="77777777" w:rsidR="002A464D" w:rsidRDefault="002A464D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FD71910" w14:textId="77777777" w:rsidR="006C4C82" w:rsidRPr="006C4C82" w:rsidRDefault="006C4C8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9E95B9E" w14:textId="77777777" w:rsidR="002A464D" w:rsidRDefault="00210FE8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第二部分：考试要点</w:t>
      </w:r>
    </w:p>
    <w:p w14:paraId="686CB04F" w14:textId="77777777" w:rsidR="002A464D" w:rsidRPr="004F769A" w:rsidRDefault="00210FE8">
      <w:pPr>
        <w:spacing w:line="360" w:lineRule="auto"/>
        <w:ind w:firstLineChars="200" w:firstLine="482"/>
        <w:jc w:val="left"/>
        <w:rPr>
          <w:b/>
          <w:bCs/>
          <w:color w:val="000000" w:themeColor="text1"/>
          <w:sz w:val="24"/>
          <w:szCs w:val="24"/>
        </w:rPr>
      </w:pPr>
      <w:r w:rsidRPr="004F769A">
        <w:rPr>
          <w:rFonts w:hint="eastAsia"/>
          <w:b/>
          <w:bCs/>
          <w:color w:val="000000" w:themeColor="text1"/>
          <w:sz w:val="24"/>
          <w:szCs w:val="24"/>
        </w:rPr>
        <w:t>一、工业设计史</w:t>
      </w:r>
    </w:p>
    <w:p w14:paraId="2E3C7DB8" w14:textId="76CA3A66" w:rsidR="002A464D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="00210FE8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1</w:t>
      </w:r>
      <w:r w:rsidRPr="004F769A">
        <w:rPr>
          <w:rFonts w:asciiTheme="minorEastAsia" w:hAnsiTheme="minorEastAsia"/>
          <w:color w:val="000000" w:themeColor="text1"/>
          <w:sz w:val="24"/>
          <w:szCs w:val="24"/>
        </w:rPr>
        <w:t>8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世纪的设计与商业</w:t>
      </w:r>
      <w:r w:rsidR="00210FE8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</w:p>
    <w:p w14:paraId="61AFD95A" w14:textId="7B126FA8" w:rsidR="002A464D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="00210FE8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机械化与设计</w:t>
      </w:r>
      <w:r w:rsidR="00210FE8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</w:p>
    <w:p w14:paraId="323245E9" w14:textId="3019FA9D" w:rsidR="002A464D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="00210FE8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设计改革</w:t>
      </w:r>
      <w:r w:rsidR="00210FE8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</w:p>
    <w:p w14:paraId="3401C370" w14:textId="52A2CF51" w:rsidR="00D34392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4</w:t>
      </w:r>
      <w:r w:rsidR="00210FE8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工业、技术与设计；</w:t>
      </w:r>
    </w:p>
    <w:p w14:paraId="318BE54D" w14:textId="3101141D" w:rsidR="00D34392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5.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艺术变革与现代设计；</w:t>
      </w:r>
    </w:p>
    <w:p w14:paraId="573B05F9" w14:textId="2E889C61" w:rsidR="00D34392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6.20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世纪2</w:t>
      </w:r>
      <w:r w:rsidRPr="004F769A">
        <w:rPr>
          <w:rFonts w:asciiTheme="minorEastAsia" w:hAnsiTheme="minorEastAsia"/>
          <w:color w:val="000000" w:themeColor="text1"/>
          <w:sz w:val="24"/>
          <w:szCs w:val="24"/>
        </w:rPr>
        <w:t>0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、3</w:t>
      </w:r>
      <w:r w:rsidRPr="004F769A">
        <w:rPr>
          <w:rFonts w:asciiTheme="minorEastAsia" w:hAnsiTheme="minorEastAsia"/>
          <w:color w:val="000000" w:themeColor="text1"/>
          <w:sz w:val="24"/>
          <w:szCs w:val="24"/>
        </w:rPr>
        <w:t>0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年代的流行风格；</w:t>
      </w:r>
    </w:p>
    <w:p w14:paraId="736F7CCE" w14:textId="4843BC11" w:rsidR="00D34392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7.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战后重建与设计；</w:t>
      </w:r>
    </w:p>
    <w:p w14:paraId="4DB0CAEB" w14:textId="39852EFE" w:rsidR="002A464D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8.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走向多元化；</w:t>
      </w:r>
    </w:p>
    <w:p w14:paraId="61317E00" w14:textId="56CB2D20" w:rsidR="00D34392" w:rsidRPr="004F769A" w:rsidRDefault="00D34392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/>
          <w:color w:val="000000" w:themeColor="text1"/>
          <w:sz w:val="24"/>
          <w:szCs w:val="24"/>
        </w:rPr>
        <w:t>9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.信息时代的工业设计。</w:t>
      </w:r>
    </w:p>
    <w:p w14:paraId="126579F5" w14:textId="77777777" w:rsidR="002A464D" w:rsidRDefault="002A464D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A0464A6" w14:textId="77777777" w:rsidR="002A464D" w:rsidRDefault="00210FE8">
      <w:pPr>
        <w:spacing w:line="360" w:lineRule="auto"/>
        <w:ind w:firstLineChars="200" w:firstLine="482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二、设计材料与工艺</w:t>
      </w:r>
    </w:p>
    <w:p w14:paraId="75961A6E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1.设计选材的适应性系统；</w:t>
      </w:r>
    </w:p>
    <w:p w14:paraId="1A80DDE8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2.金属材料与工艺；</w:t>
      </w:r>
    </w:p>
    <w:p w14:paraId="5CCDCF24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3.无机非金属材料与工艺；</w:t>
      </w:r>
    </w:p>
    <w:p w14:paraId="5E908B51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4.天然有机高分子材料与工艺；</w:t>
      </w:r>
    </w:p>
    <w:p w14:paraId="6A3D8A33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5.合成高分子材料与工艺；</w:t>
      </w:r>
    </w:p>
    <w:p w14:paraId="55EBB652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6.复合材料与工艺。</w:t>
      </w:r>
    </w:p>
    <w:p w14:paraId="4EBE41ED" w14:textId="77777777" w:rsidR="002A464D" w:rsidRDefault="002A464D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3F40EA4" w14:textId="77777777" w:rsidR="002A464D" w:rsidRDefault="00210FE8">
      <w:pPr>
        <w:spacing w:line="360" w:lineRule="auto"/>
        <w:ind w:firstLineChars="200" w:firstLine="482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三、人机工程</w:t>
      </w:r>
    </w:p>
    <w:p w14:paraId="74E298D8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1.人体尺度及运用方法；</w:t>
      </w:r>
    </w:p>
    <w:p w14:paraId="340E8CA2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2.人的感觉、知觉、信息处理、运动、个体作业行为特性；</w:t>
      </w:r>
    </w:p>
    <w:p w14:paraId="2D35E790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3.人机界面设计；</w:t>
      </w:r>
    </w:p>
    <w:p w14:paraId="08014872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4.作业器具设计；</w:t>
      </w:r>
    </w:p>
    <w:p w14:paraId="3444FBAE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5.作业空间设计；</w:t>
      </w:r>
    </w:p>
    <w:p w14:paraId="557819E0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6.作业环境设计；</w:t>
      </w:r>
    </w:p>
    <w:p w14:paraId="7B859424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7.人机系统设计。</w:t>
      </w:r>
    </w:p>
    <w:p w14:paraId="4E912D40" w14:textId="77777777" w:rsidR="002A464D" w:rsidRDefault="002A464D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281D9FA" w14:textId="77777777" w:rsidR="002A464D" w:rsidRDefault="00210FE8">
      <w:pPr>
        <w:spacing w:line="360" w:lineRule="auto"/>
        <w:ind w:firstLineChars="200" w:firstLine="482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lastRenderedPageBreak/>
        <w:t>四、产品结构</w:t>
      </w:r>
    </w:p>
    <w:p w14:paraId="3A940A9C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1.壳体、箱体结构设计；</w:t>
      </w:r>
    </w:p>
    <w:p w14:paraId="5C67E4C0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2.连接与固定结构设计；</w:t>
      </w:r>
    </w:p>
    <w:p w14:paraId="18BF910A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3.连续运动结构设计；</w:t>
      </w:r>
    </w:p>
    <w:p w14:paraId="082BE6B5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4.密封结构设计；</w:t>
      </w:r>
    </w:p>
    <w:p w14:paraId="173E5877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5.安全结构设计；</w:t>
      </w:r>
    </w:p>
    <w:p w14:paraId="4DD4953C" w14:textId="77777777" w:rsidR="002A464D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6.标准化设计、模块化设计等。</w:t>
      </w:r>
    </w:p>
    <w:p w14:paraId="6F6E0DFD" w14:textId="77777777" w:rsidR="002A464D" w:rsidRPr="004F769A" w:rsidRDefault="002A464D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C1B9207" w14:textId="77777777" w:rsidR="002A464D" w:rsidRPr="004F769A" w:rsidRDefault="00210FE8">
      <w:pPr>
        <w:spacing w:line="360" w:lineRule="auto"/>
        <w:ind w:firstLineChars="200" w:firstLine="482"/>
        <w:jc w:val="left"/>
        <w:rPr>
          <w:b/>
          <w:bCs/>
          <w:color w:val="000000" w:themeColor="text1"/>
          <w:sz w:val="24"/>
          <w:szCs w:val="24"/>
        </w:rPr>
      </w:pPr>
      <w:r w:rsidRPr="004F769A">
        <w:rPr>
          <w:rFonts w:hint="eastAsia"/>
          <w:b/>
          <w:bCs/>
          <w:color w:val="000000" w:themeColor="text1"/>
          <w:sz w:val="24"/>
          <w:szCs w:val="24"/>
        </w:rPr>
        <w:t>五、工程制图</w:t>
      </w:r>
    </w:p>
    <w:p w14:paraId="78BDFEC4" w14:textId="3522555A" w:rsidR="002A464D" w:rsidRPr="004F769A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1.</w:t>
      </w:r>
      <w:r w:rsidR="00A34E1F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投影法的基本知识、基本几何体与组合体的投影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</w:p>
    <w:p w14:paraId="2BE39885" w14:textId="277C8C1B" w:rsidR="002A464D" w:rsidRPr="004F769A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A34E1F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轴测图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</w:p>
    <w:p w14:paraId="555EEEC5" w14:textId="11BBDE33" w:rsidR="002A464D" w:rsidRPr="004F769A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A34E1F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制图的常用表达方式</w:t>
      </w: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</w:p>
    <w:p w14:paraId="35FAEE35" w14:textId="38D02CA0" w:rsidR="002A464D" w:rsidRPr="004F769A" w:rsidRDefault="00210FE8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A34E1F" w:rsidRPr="004F769A">
        <w:rPr>
          <w:rFonts w:asciiTheme="minorEastAsia" w:hAnsiTheme="minorEastAsia" w:hint="eastAsia"/>
          <w:color w:val="000000" w:themeColor="text1"/>
          <w:sz w:val="24"/>
          <w:szCs w:val="24"/>
        </w:rPr>
        <w:t>产品零件图、技术要求、装配图</w:t>
      </w:r>
      <w:r w:rsidR="004F769A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76913DA5" w14:textId="38A5F580" w:rsidR="002A464D" w:rsidRDefault="002A464D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</w:p>
    <w:p w14:paraId="3CF6CD57" w14:textId="77777777" w:rsidR="002A464D" w:rsidRDefault="002A464D">
      <w:pPr>
        <w:spacing w:line="276" w:lineRule="auto"/>
        <w:rPr>
          <w:rFonts w:ascii="宋体" w:hAnsi="宋体"/>
          <w:sz w:val="24"/>
        </w:rPr>
      </w:pPr>
    </w:p>
    <w:sectPr w:rsidR="002A4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A3CC0" w14:textId="77777777" w:rsidR="001C3242" w:rsidRDefault="001C3242" w:rsidP="00372C4B">
      <w:r>
        <w:separator/>
      </w:r>
    </w:p>
  </w:endnote>
  <w:endnote w:type="continuationSeparator" w:id="0">
    <w:p w14:paraId="07561884" w14:textId="77777777" w:rsidR="001C3242" w:rsidRDefault="001C3242" w:rsidP="0037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A794D" w14:textId="77777777" w:rsidR="001C3242" w:rsidRDefault="001C3242" w:rsidP="00372C4B">
      <w:r>
        <w:separator/>
      </w:r>
    </w:p>
  </w:footnote>
  <w:footnote w:type="continuationSeparator" w:id="0">
    <w:p w14:paraId="18497086" w14:textId="77777777" w:rsidR="001C3242" w:rsidRDefault="001C3242" w:rsidP="00372C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yMjY5MTFiNjc0OGViYzU4Njg2NzliOGIxMzYwYTcifQ=="/>
  </w:docVars>
  <w:rsids>
    <w:rsidRoot w:val="6CD163F1"/>
    <w:rsid w:val="000945FB"/>
    <w:rsid w:val="001C3242"/>
    <w:rsid w:val="00210FE8"/>
    <w:rsid w:val="002A464D"/>
    <w:rsid w:val="003323BF"/>
    <w:rsid w:val="00352CE1"/>
    <w:rsid w:val="00372C4B"/>
    <w:rsid w:val="004903E1"/>
    <w:rsid w:val="004A0261"/>
    <w:rsid w:val="004F769A"/>
    <w:rsid w:val="0053237B"/>
    <w:rsid w:val="005623CC"/>
    <w:rsid w:val="00615E05"/>
    <w:rsid w:val="006B7CA5"/>
    <w:rsid w:val="006C4C82"/>
    <w:rsid w:val="006D18FE"/>
    <w:rsid w:val="00702910"/>
    <w:rsid w:val="0086192E"/>
    <w:rsid w:val="00976D45"/>
    <w:rsid w:val="00A34E1F"/>
    <w:rsid w:val="00A749A8"/>
    <w:rsid w:val="00A82B70"/>
    <w:rsid w:val="00AC1562"/>
    <w:rsid w:val="00AF692D"/>
    <w:rsid w:val="00B300F3"/>
    <w:rsid w:val="00BD434D"/>
    <w:rsid w:val="00BD721D"/>
    <w:rsid w:val="00BF78F0"/>
    <w:rsid w:val="00C36B4F"/>
    <w:rsid w:val="00C45E5D"/>
    <w:rsid w:val="00D04766"/>
    <w:rsid w:val="00D213EF"/>
    <w:rsid w:val="00D34392"/>
    <w:rsid w:val="00D75148"/>
    <w:rsid w:val="00DE5BA9"/>
    <w:rsid w:val="00DF5769"/>
    <w:rsid w:val="00E049E6"/>
    <w:rsid w:val="00E376CD"/>
    <w:rsid w:val="00E44EC1"/>
    <w:rsid w:val="00EB3E8B"/>
    <w:rsid w:val="15916D47"/>
    <w:rsid w:val="1C2630B0"/>
    <w:rsid w:val="24E56BCB"/>
    <w:rsid w:val="26A01388"/>
    <w:rsid w:val="34195702"/>
    <w:rsid w:val="377D02D7"/>
    <w:rsid w:val="3D885A8A"/>
    <w:rsid w:val="43A734DF"/>
    <w:rsid w:val="49993D67"/>
    <w:rsid w:val="56C3101E"/>
    <w:rsid w:val="66DA06C8"/>
    <w:rsid w:val="6C6703B4"/>
    <w:rsid w:val="6CB3165E"/>
    <w:rsid w:val="6CD163F1"/>
    <w:rsid w:val="76C36A6B"/>
    <w:rsid w:val="7D270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FD7BE"/>
  <w15:docId w15:val="{A058945A-6BFC-4A29-93B8-419513C2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6</cp:revision>
  <dcterms:created xsi:type="dcterms:W3CDTF">2023-09-27T10:19:00Z</dcterms:created>
  <dcterms:modified xsi:type="dcterms:W3CDTF">2024-07-22T02:28:00Z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D9B5C495551A41528952A5E22E9740E5</vt:lpwstr>
  </property>
</Properties>
</file>