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F73B3">
      <w:pPr>
        <w:spacing w:after="0" w:line="240" w:lineRule="auto"/>
        <w:rPr>
          <w:rFonts w:hint="eastAsia" w:asciiTheme="minorEastAsia" w:hAnsi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eastAsia="zh-CN"/>
        </w:rPr>
        <w:t>附件2：</w:t>
      </w:r>
    </w:p>
    <w:p w14:paraId="5FC65F7C">
      <w:pPr>
        <w:spacing w:after="0" w:line="240" w:lineRule="auto"/>
        <w:jc w:val="center"/>
        <w:rPr>
          <w:rFonts w:hint="eastAsia" w:asciiTheme="minorEastAsia" w:hAnsi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培训学员往返交通费报销说明</w:t>
      </w:r>
    </w:p>
    <w:p w14:paraId="584A007F">
      <w:pPr>
        <w:spacing w:after="0" w:line="240" w:lineRule="auto"/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</w:p>
    <w:p w14:paraId="2A01E9EB">
      <w:pPr>
        <w:spacing w:after="0" w:line="240" w:lineRule="auto"/>
        <w:ind w:firstLine="480" w:firstLineChars="15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武汉理工大学  </w:t>
      </w:r>
      <w:r>
        <w:rPr>
          <w:rFonts w:hint="eastAsia" w:asciiTheme="minorEastAsia" w:hAnsiTheme="minorEastAsia"/>
          <w:sz w:val="32"/>
          <w:szCs w:val="32"/>
          <w:lang w:eastAsia="zh-CN"/>
        </w:rPr>
        <w:t>负责承担学员参加培训期间往返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武汉理工大学  </w:t>
      </w:r>
      <w:r>
        <w:rPr>
          <w:rFonts w:hint="eastAsia" w:asciiTheme="minorEastAsia" w:hAnsiTheme="minorEastAsia"/>
          <w:sz w:val="32"/>
          <w:szCs w:val="32"/>
          <w:lang w:eastAsia="zh-CN"/>
        </w:rPr>
        <w:t>的交通费，现将报销要求说明如下：</w:t>
      </w:r>
    </w:p>
    <w:p w14:paraId="2677B7C9">
      <w:pPr>
        <w:spacing w:after="0" w:line="240" w:lineRule="auto"/>
        <w:ind w:firstLine="643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第一条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交通费报销范围为学员由所属地一次性往返于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             武汉理工大学 </w:t>
      </w:r>
      <w:r>
        <w:rPr>
          <w:rFonts w:hint="eastAsia" w:asciiTheme="minorEastAsia" w:hAnsiTheme="minorEastAsia"/>
          <w:sz w:val="32"/>
          <w:szCs w:val="32"/>
          <w:lang w:eastAsia="zh-CN"/>
        </w:rPr>
        <w:t>参加培训产生的城市间交通费用。</w:t>
      </w:r>
    </w:p>
    <w:p w14:paraId="59D26492">
      <w:pPr>
        <w:spacing w:after="0" w:line="240" w:lineRule="auto"/>
        <w:ind w:firstLine="643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第二条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学员可乘坐火车、飞机等交通工具往返。</w:t>
      </w:r>
    </w:p>
    <w:p w14:paraId="77692AF9">
      <w:pPr>
        <w:spacing w:after="0" w:line="240" w:lineRule="auto"/>
        <w:ind w:firstLine="643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第三条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学员要按照规定乘坐交通工具，凭据报销交通费。以里程为准,距离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武汉理工大学 </w:t>
      </w:r>
      <w:r>
        <w:rPr>
          <w:rFonts w:hint="eastAsia" w:asciiTheme="minorEastAsia" w:hAnsiTheme="minorEastAsia"/>
          <w:sz w:val="32"/>
          <w:szCs w:val="32"/>
          <w:lang w:eastAsia="zh-CN"/>
        </w:rPr>
        <w:t>2000公里以内，可乘坐高铁、动车、普通列车【若飞机票价低于火车票价，可征得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武汉理工大学 </w:t>
      </w:r>
      <w:r>
        <w:rPr>
          <w:rFonts w:hint="eastAsia" w:asciiTheme="minorEastAsia" w:hAnsiTheme="minorEastAsia"/>
          <w:sz w:val="32"/>
          <w:szCs w:val="32"/>
          <w:lang w:eastAsia="zh-CN"/>
        </w:rPr>
        <w:t>同意后乘坐飞机】；距离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武汉理工大学 </w:t>
      </w:r>
      <w:r>
        <w:rPr>
          <w:rFonts w:hint="eastAsia" w:asciiTheme="minorEastAsia" w:hAnsiTheme="minorEastAsia"/>
          <w:sz w:val="32"/>
          <w:szCs w:val="32"/>
          <w:lang w:eastAsia="zh-CN"/>
        </w:rPr>
        <w:t>2000公里以上的，且情况特殊的学员可申请乘坐飞机。因经费有限，请学员优先选择铁路交通，如选择乘坐飞机，请尽量选择折扣机票，并提前向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武汉理工大学  </w:t>
      </w:r>
      <w:r>
        <w:rPr>
          <w:rFonts w:hint="eastAsia" w:asciiTheme="minorEastAsia" w:hAnsiTheme="minorEastAsia"/>
          <w:sz w:val="32"/>
          <w:szCs w:val="32"/>
          <w:lang w:eastAsia="zh-CN"/>
        </w:rPr>
        <w:t>递交申请。乘坐交通工具舱级的具体规定见下表：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 w14:paraId="6A97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 w14:paraId="18A28EEA">
            <w:pPr>
              <w:spacing w:after="0" w:line="240" w:lineRule="auto"/>
              <w:ind w:firstLine="643" w:firstLineChars="200"/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 w14:paraId="2F51759C">
            <w:pPr>
              <w:spacing w:after="0" w:line="240" w:lineRule="auto"/>
              <w:ind w:firstLine="643" w:firstLineChars="200"/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 w14:paraId="6319A9E7">
            <w:pPr>
              <w:spacing w:after="0" w:line="240" w:lineRule="auto"/>
              <w:ind w:firstLine="161" w:firstLineChars="50"/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 w14:paraId="14B3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 w14:paraId="5F92496C">
            <w:pPr>
              <w:spacing w:after="0" w:line="240" w:lineRule="auto"/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 w14:paraId="0A179D83">
            <w:pPr>
              <w:spacing w:after="0" w:line="240" w:lineRule="auto"/>
              <w:ind w:firstLine="480" w:firstLineChars="150"/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 w14:paraId="470265EF">
            <w:pPr>
              <w:spacing w:after="0" w:line="240" w:lineRule="auto"/>
              <w:ind w:firstLine="320" w:firstLineChars="100"/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 w14:paraId="420D5645">
            <w:pPr>
              <w:spacing w:after="0" w:line="240" w:lineRule="auto"/>
              <w:ind w:firstLine="480" w:firstLineChars="150"/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 w14:paraId="41063F39">
      <w:pPr>
        <w:ind w:firstLine="640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未按规定乘坐交通工具的，超支部分由个人自理。</w:t>
      </w:r>
    </w:p>
    <w:p w14:paraId="27B44753">
      <w:pPr>
        <w:ind w:firstLine="643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第四条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学员于报到当日提供到达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武汉理工大学 </w:t>
      </w:r>
      <w:r>
        <w:rPr>
          <w:rFonts w:hint="eastAsia" w:asciiTheme="minorEastAsia" w:hAnsiTheme="minorEastAsia"/>
          <w:sz w:val="32"/>
          <w:szCs w:val="32"/>
          <w:lang w:eastAsia="zh-CN"/>
        </w:rPr>
        <w:t>的单程票据，返程票据请于培训结束后5个工作日内邮寄至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武汉理工大学 </w:t>
      </w:r>
      <w:r>
        <w:rPr>
          <w:rFonts w:hint="eastAsia" w:asciiTheme="minorEastAsia" w:hAnsiTheme="minorEastAsia"/>
          <w:sz w:val="32"/>
          <w:szCs w:val="32"/>
          <w:lang w:eastAsia="zh-CN"/>
        </w:rPr>
        <w:t>，地址：武汉理工大学南湖校区文心楼艺术与设计学院</w:t>
      </w:r>
      <w:r>
        <w:rPr>
          <w:rFonts w:hint="eastAsia"/>
          <w:sz w:val="32"/>
          <w:szCs w:val="32"/>
          <w:lang w:eastAsia="zh-CN"/>
        </w:rPr>
        <w:t>梁慧慧收</w:t>
      </w:r>
      <w:r>
        <w:rPr>
          <w:sz w:val="32"/>
          <w:szCs w:val="32"/>
          <w:lang w:eastAsia="zh-CN"/>
        </w:rPr>
        <w:t>13720139693</w:t>
      </w:r>
    </w:p>
    <w:p w14:paraId="4A20F7EB">
      <w:pPr>
        <w:ind w:firstLine="640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 xml:space="preserve">邮编：430070 </w:t>
      </w:r>
    </w:p>
    <w:p w14:paraId="6DD3D81F">
      <w:pPr>
        <w:ind w:firstLine="640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武汉理工大学艺术与设计学院在收到票据后</w:t>
      </w:r>
      <w:r>
        <w:rPr>
          <w:rFonts w:asciiTheme="minorEastAsia" w:hAnsiTheme="minorEastAsia"/>
          <w:sz w:val="32"/>
          <w:szCs w:val="32"/>
          <w:lang w:eastAsia="zh-CN"/>
        </w:rPr>
        <w:t>30</w:t>
      </w:r>
      <w:r>
        <w:rPr>
          <w:rFonts w:hint="eastAsia" w:asciiTheme="minorEastAsia" w:hAnsiTheme="minorEastAsia"/>
          <w:sz w:val="32"/>
          <w:szCs w:val="32"/>
          <w:lang w:eastAsia="zh-CN"/>
        </w:rPr>
        <w:t>个工作日内报销交通费。</w:t>
      </w:r>
    </w:p>
    <w:p w14:paraId="731710B9">
      <w:pPr>
        <w:rPr>
          <w:rFonts w:hint="eastAsia" w:asciiTheme="minorEastAsia" w:hAnsiTheme="minorEastAsia"/>
          <w:sz w:val="32"/>
          <w:szCs w:val="32"/>
          <w:lang w:eastAsia="zh-CN"/>
        </w:rPr>
      </w:pPr>
    </w:p>
    <w:p w14:paraId="56E985F6">
      <w:pPr>
        <w:spacing w:after="0" w:line="240" w:lineRule="auto"/>
        <w:rPr>
          <w:rFonts w:hint="eastAsia" w:asciiTheme="minorEastAsia" w:hAnsiTheme="minorEastAsia"/>
          <w:b/>
          <w:bCs/>
          <w:sz w:val="32"/>
          <w:szCs w:val="32"/>
          <w:lang w:eastAsia="zh-CN"/>
        </w:rPr>
      </w:pPr>
    </w:p>
    <w:p w14:paraId="57C518D7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mNkZTk2MTBiNjhhOTljMGRkMzkwNWQyMDJlM2QifQ=="/>
  </w:docVars>
  <w:rsids>
    <w:rsidRoot w:val="2FB04B9D"/>
    <w:rsid w:val="00BF2167"/>
    <w:rsid w:val="00CD099C"/>
    <w:rsid w:val="00E04D98"/>
    <w:rsid w:val="00F01DE7"/>
    <w:rsid w:val="02053C25"/>
    <w:rsid w:val="22903E0E"/>
    <w:rsid w:val="2FB04B9D"/>
    <w:rsid w:val="40672358"/>
    <w:rsid w:val="40855E87"/>
    <w:rsid w:val="5D1B0D56"/>
    <w:rsid w:val="6AC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  <w:lang w:eastAsia="en-US" w:bidi="en-US"/>
    </w:rPr>
  </w:style>
  <w:style w:type="character" w:customStyle="1" w:styleId="8">
    <w:name w:val="页脚 字符"/>
    <w:basedOn w:val="6"/>
    <w:link w:val="2"/>
    <w:uiPriority w:val="0"/>
    <w:rPr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505</Characters>
  <Lines>4</Lines>
  <Paragraphs>1</Paragraphs>
  <TotalTime>2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2023-05-06T09:31:00Z</dcterms:created>
  <dc:creator>慈娃娃</dc:creator>
  <cp:lastModifiedBy>丁心和</cp:lastModifiedBy>
  <dcterms:modified xsi:type="dcterms:W3CDTF">2025-07-16T03:13:03Z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F9BCAB2858C7477BA3B1E97AC422C7B1_13</vt:lpwstr>
  </property>
  <property fmtid="{D5CDD505-2E9C-101B-9397-08002B2CF9AE}" pid="4" name="KSOTemplateDocerSaveRecord">
    <vt:lpwstr>eyJoZGlkIjoiNjkxZmNkZTk2MTBiNjhhOTljMGRkMzkwNWQyMDJlM2QiLCJ1c2VySWQiOiI0OTI1NDE5NjMifQ==</vt:lpwstr>
  </property>
</Properties>
</file>